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2201" w14:textId="5D06623B" w:rsidR="00996820" w:rsidRDefault="00A5599A" w:rsidP="00A5599A">
      <w:pPr>
        <w:jc w:val="center"/>
        <w:rPr>
          <w:rFonts w:ascii="Bahnschrift SemiBold SemiConden" w:hAnsi="Bahnschrift SemiBold SemiConden"/>
          <w:sz w:val="36"/>
          <w:szCs w:val="36"/>
        </w:rPr>
      </w:pPr>
      <w:r w:rsidRPr="00A5599A">
        <w:rPr>
          <w:rFonts w:ascii="Bahnschrift SemiBold SemiConden" w:hAnsi="Bahnschrift SemiBold SemiConden"/>
          <w:sz w:val="36"/>
          <w:szCs w:val="36"/>
        </w:rPr>
        <w:t>ИНФОРМАЦИОННЫЙ ЛИСТ</w:t>
      </w:r>
    </w:p>
    <w:p w14:paraId="58F34FC4" w14:textId="77777777" w:rsidR="00A5599A" w:rsidRPr="00A5599A" w:rsidRDefault="00A5599A" w:rsidP="00A5599A">
      <w:pPr>
        <w:jc w:val="center"/>
        <w:rPr>
          <w:rFonts w:ascii="Bahnschrift SemiBold SemiConden" w:hAnsi="Bahnschrift SemiBold SemiConden"/>
          <w:sz w:val="36"/>
          <w:szCs w:val="36"/>
        </w:rPr>
      </w:pPr>
    </w:p>
    <w:tbl>
      <w:tblPr>
        <w:tblW w:w="1049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9"/>
        <w:gridCol w:w="6662"/>
      </w:tblGrid>
      <w:tr w:rsidR="004F1D5C" w:rsidRPr="00D7380C" w14:paraId="2E98C2B0" w14:textId="77777777" w:rsidTr="00BE0FF0">
        <w:trPr>
          <w:trHeight w:val="622"/>
        </w:trPr>
        <w:tc>
          <w:tcPr>
            <w:tcW w:w="3829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2E888" w14:textId="77777777" w:rsidR="004F1D5C" w:rsidRPr="008C0644" w:rsidRDefault="004F1D5C" w:rsidP="00E62072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Bahnschrift SemiBold" w:eastAsia="Times New Roman" w:hAnsi="Bahnschrift SemiBold" w:cs="Calibri"/>
                <w:sz w:val="24"/>
                <w:szCs w:val="24"/>
                <w:lang w:val="en-US" w:eastAsia="ru-RU"/>
              </w:rPr>
            </w:pPr>
            <w:bookmarkStart w:id="0" w:name="_Hlk182476994"/>
            <w:r w:rsidRPr="008C0644">
              <w:rPr>
                <w:rFonts w:ascii="Bahnschrift SemiBold" w:eastAsia="Times New Roman" w:hAnsi="Bahnschrift SemiBold" w:cs="Calibri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40F6B6C" w14:textId="7B4F3CEF" w:rsidR="004F1D5C" w:rsidRPr="008C0644" w:rsidRDefault="004F1D5C" w:rsidP="00E62072">
            <w:pPr>
              <w:spacing w:after="0"/>
              <w:ind w:left="129"/>
              <w:rPr>
                <w:sz w:val="28"/>
                <w:szCs w:val="28"/>
              </w:rPr>
            </w:pPr>
            <w:r w:rsidRPr="004F1D5C">
              <w:rPr>
                <w:rFonts w:ascii="Bahnschrift SemiBold" w:eastAsia="Times New Roman" w:hAnsi="Bahnschrift SemiBold" w:cs="Calibri"/>
                <w:sz w:val="28"/>
                <w:szCs w:val="28"/>
                <w:lang w:val="en-US" w:eastAsia="ru-RU"/>
              </w:rPr>
              <w:t>VWS584SAB</w:t>
            </w:r>
          </w:p>
        </w:tc>
      </w:tr>
      <w:bookmarkEnd w:id="0"/>
      <w:tr w:rsidR="00A5599A" w:rsidRPr="00D7380C" w14:paraId="61256359" w14:textId="77777777" w:rsidTr="00A5599A">
        <w:trPr>
          <w:trHeight w:val="161"/>
        </w:trPr>
        <w:tc>
          <w:tcPr>
            <w:tcW w:w="10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1931C" w14:textId="77777777" w:rsidR="00A5599A" w:rsidRPr="009B0166" w:rsidRDefault="00A5599A" w:rsidP="00E620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</w:pPr>
          </w:p>
        </w:tc>
      </w:tr>
      <w:tr w:rsidR="00A5599A" w:rsidRPr="00D7380C" w14:paraId="3BEE5848" w14:textId="77777777" w:rsidTr="00A5599A">
        <w:trPr>
          <w:trHeight w:val="591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146CA" w14:textId="77777777" w:rsidR="00A5599A" w:rsidRPr="001658AF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-31"/>
              <w:jc w:val="both"/>
              <w:rPr>
                <w:rFonts w:ascii="Bahnschrift SemiBold" w:eastAsia="Times New Roman" w:hAnsi="Bahnschrift SemiBold" w:cs="Calibri"/>
                <w:lang w:eastAsia="ru-RU"/>
              </w:rPr>
            </w:pPr>
            <w:r w:rsidRPr="001658AF"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  <w:t xml:space="preserve">ТИП ХОЛОДИЛЬНОГО ПРИБОРА: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E59E15" w14:textId="77777777" w:rsidR="00A5599A" w:rsidRPr="009B0166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-31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СТИРАЛЬНАЯ МАШИНА</w:t>
            </w:r>
          </w:p>
        </w:tc>
      </w:tr>
      <w:tr w:rsidR="00A5599A" w:rsidRPr="00D7380C" w14:paraId="3E8BD342" w14:textId="77777777" w:rsidTr="00A5599A">
        <w:trPr>
          <w:trHeight w:val="443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D9507" w14:textId="77777777" w:rsidR="00A5599A" w:rsidRPr="00847886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0"/>
              <w:rPr>
                <w:rFonts w:ascii="Bahnschrift SemiBold" w:eastAsia="Times New Roman" w:hAnsi="Bahnschrift SemiBold" w:cs="Calibri"/>
                <w:lang w:eastAsia="ru-RU"/>
              </w:rPr>
            </w:pPr>
            <w:r w:rsidRPr="00847886"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  <w:t>НАЗВАНИЕ ИЗГОТОВИТЕЛЯ:</w:t>
            </w:r>
            <w:r w:rsidRPr="00847886">
              <w:rPr>
                <w:rFonts w:ascii="Bahnschrift SemiBold" w:eastAsia="Times New Roman" w:hAnsi="Bahnschrift SemiBold" w:cs="Calibri"/>
                <w:lang w:eastAsia="ru-RU"/>
              </w:rPr>
              <w:t xml:space="preserve">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0B0357" w14:textId="77777777" w:rsidR="00A5599A" w:rsidRPr="009B0166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5"/>
              <w:jc w:val="both"/>
              <w:rPr>
                <w:rFonts w:ascii="Calibri" w:eastAsia="Times New Roman" w:hAnsi="Calibri" w:cs="Calibri"/>
                <w:b/>
                <w:bCs/>
                <w:highlight w:val="yellow"/>
                <w:lang w:eastAsia="ru-RU"/>
              </w:rPr>
            </w:pPr>
            <w:r w:rsidRPr="00167E8E">
              <w:rPr>
                <w:rFonts w:ascii="Calibri" w:eastAsia="Times New Roman" w:hAnsi="Calibri" w:cs="Calibri"/>
                <w:b/>
                <w:bCs/>
                <w:lang w:eastAsia="ru-RU"/>
              </w:rPr>
              <w:t>ООО "ВАРД"</w:t>
            </w:r>
          </w:p>
        </w:tc>
      </w:tr>
      <w:tr w:rsidR="00A5599A" w:rsidRPr="00D7380C" w14:paraId="71A055C7" w14:textId="77777777" w:rsidTr="00A5599A">
        <w:trPr>
          <w:trHeight w:val="576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45CBA" w14:textId="77777777" w:rsidR="00A5599A" w:rsidRPr="00847886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0"/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</w:pPr>
            <w:r w:rsidRPr="00847886"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  <w:t>ТОВАРНЫЙ ЗНАК: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D60591" w14:textId="77777777" w:rsidR="00A5599A" w:rsidRPr="009B0166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5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B0166">
              <w:rPr>
                <w:rFonts w:ascii="Calibri" w:eastAsia="Times New Roman" w:hAnsi="Calibri" w:cs="Calibri"/>
                <w:noProof/>
                <w:lang w:eastAsia="ru-RU"/>
              </w:rPr>
              <w:drawing>
                <wp:inline distT="0" distB="0" distL="0" distR="0" wp14:anchorId="4FAE9FF9" wp14:editId="3776EE6C">
                  <wp:extent cx="527050" cy="237124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rgb_black_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578" cy="281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99A" w:rsidRPr="00D7380C" w14:paraId="04D08C9A" w14:textId="77777777" w:rsidTr="00A5599A">
        <w:trPr>
          <w:trHeight w:val="415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A5C9" w14:textId="77777777" w:rsidR="00A5599A" w:rsidRPr="00847886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0"/>
              <w:rPr>
                <w:rFonts w:ascii="Bahnschrift SemiBold" w:eastAsia="Times New Roman" w:hAnsi="Bahnschrift SemiBold" w:cs="Calibri"/>
                <w:lang w:eastAsia="ru-RU"/>
              </w:rPr>
            </w:pPr>
            <w:r w:rsidRPr="00847886">
              <w:rPr>
                <w:rFonts w:ascii="Bahnschrift SemiBold" w:eastAsia="Times New Roman" w:hAnsi="Bahnschrift SemiBold" w:cs="Calibri"/>
                <w:b/>
                <w:bCs/>
                <w:lang w:eastAsia="ru-RU"/>
              </w:rPr>
              <w:t>АДРЕС ИЗГОТОВИТЕЛЯ</w:t>
            </w:r>
            <w:r w:rsidRPr="00847886">
              <w:rPr>
                <w:rFonts w:ascii="Bahnschrift SemiBold" w:eastAsia="Times New Roman" w:hAnsi="Bahnschrift SemiBold" w:cs="Calibri"/>
                <w:lang w:eastAsia="ru-RU"/>
              </w:rPr>
              <w:t xml:space="preserve">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54F42A" w14:textId="7027ECE9" w:rsidR="00A21A93" w:rsidRPr="00A21A93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5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67E8E">
              <w:rPr>
                <w:rFonts w:cstheme="minorHAnsi"/>
                <w:color w:val="000000"/>
                <w:sz w:val="20"/>
                <w:szCs w:val="20"/>
              </w:rPr>
              <w:t>127473, Москва, вн.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67E8E">
              <w:rPr>
                <w:rFonts w:cstheme="minorHAnsi"/>
                <w:color w:val="000000"/>
                <w:sz w:val="20"/>
                <w:szCs w:val="20"/>
              </w:rPr>
              <w:t>тер.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67E8E">
              <w:rPr>
                <w:rFonts w:cstheme="minorHAnsi"/>
                <w:color w:val="000000"/>
                <w:sz w:val="20"/>
                <w:szCs w:val="20"/>
              </w:rPr>
              <w:t xml:space="preserve">г. муниципальный округ Тверской </w:t>
            </w:r>
          </w:p>
          <w:p w14:paraId="536FD879" w14:textId="23D94C68" w:rsidR="00A5599A" w:rsidRPr="00167E8E" w:rsidRDefault="00A5599A" w:rsidP="00E62072">
            <w:pPr>
              <w:widowControl w:val="0"/>
              <w:autoSpaceDE w:val="0"/>
              <w:autoSpaceDN w:val="0"/>
              <w:spacing w:after="0" w:line="240" w:lineRule="auto"/>
              <w:ind w:left="142" w:right="135"/>
              <w:jc w:val="both"/>
              <w:rPr>
                <w:rFonts w:eastAsia="Times New Roman" w:cstheme="minorHAnsi"/>
                <w:lang w:eastAsia="ru-RU"/>
              </w:rPr>
            </w:pPr>
            <w:r w:rsidRPr="00167E8E">
              <w:rPr>
                <w:rFonts w:cstheme="minorHAnsi"/>
                <w:color w:val="000000"/>
                <w:sz w:val="20"/>
                <w:szCs w:val="20"/>
              </w:rPr>
              <w:t>ул. Краснопролетарская, 16, стр. 2, 1/5</w:t>
            </w:r>
          </w:p>
        </w:tc>
      </w:tr>
    </w:tbl>
    <w:p w14:paraId="1F4C023B" w14:textId="41FE42D0" w:rsidR="00A5599A" w:rsidRDefault="00A5599A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1543"/>
        <w:gridCol w:w="845"/>
        <w:gridCol w:w="2715"/>
        <w:gridCol w:w="1134"/>
        <w:gridCol w:w="360"/>
        <w:gridCol w:w="1058"/>
      </w:tblGrid>
      <w:tr w:rsidR="00A5599A" w:rsidRPr="00A5599A" w14:paraId="456FD0A4" w14:textId="77777777" w:rsidTr="00A5599A">
        <w:tc>
          <w:tcPr>
            <w:tcW w:w="10485" w:type="dxa"/>
            <w:gridSpan w:val="7"/>
            <w:shd w:val="clear" w:color="auto" w:fill="D9D9D9" w:themeFill="background1" w:themeFillShade="D9"/>
            <w:vAlign w:val="center"/>
          </w:tcPr>
          <w:p w14:paraId="275D681C" w14:textId="337FBDFE" w:rsidR="00A5599A" w:rsidRPr="00A5599A" w:rsidRDefault="00A5599A" w:rsidP="005A6086">
            <w:pPr>
              <w:widowControl w:val="0"/>
              <w:autoSpaceDE w:val="0"/>
              <w:autoSpaceDN w:val="0"/>
              <w:spacing w:after="0" w:line="240" w:lineRule="auto"/>
              <w:ind w:left="224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ОБЩИЕ ПАРАМЕТРЫ ПРОДУКТА:</w:t>
            </w:r>
          </w:p>
        </w:tc>
      </w:tr>
      <w:tr w:rsidR="00A5599A" w:rsidRPr="00A5599A" w14:paraId="68A5ACFD" w14:textId="77777777" w:rsidTr="00DC798B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3EE94" w14:textId="4A772459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ПАРАМЕТР</w:t>
            </w:r>
          </w:p>
        </w:tc>
        <w:tc>
          <w:tcPr>
            <w:tcW w:w="2388" w:type="dxa"/>
            <w:gridSpan w:val="2"/>
            <w:shd w:val="clear" w:color="auto" w:fill="D9D9D9" w:themeFill="background1" w:themeFillShade="D9"/>
            <w:vAlign w:val="center"/>
          </w:tcPr>
          <w:p w14:paraId="45049D26" w14:textId="1F2F6529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ЗНАЧЕНИЕ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D9E88" w14:textId="130CC4B4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ПАРАМЕТР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  <w:vAlign w:val="center"/>
          </w:tcPr>
          <w:p w14:paraId="6E87BE8A" w14:textId="799FF8E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ЗНАЧЕНИЕ</w:t>
            </w:r>
          </w:p>
        </w:tc>
      </w:tr>
      <w:tr w:rsidR="00A5599A" w:rsidRPr="00A5599A" w14:paraId="69AA387D" w14:textId="77777777" w:rsidTr="00DC798B"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36EA65AA" w14:textId="4C3E873A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НОМИНАЛЬНАЯ ВМЕСТИМОСТЬ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, кг </w:t>
            </w:r>
            <w:r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2388" w:type="dxa"/>
            <w:gridSpan w:val="2"/>
            <w:vMerge w:val="restart"/>
            <w:vAlign w:val="center"/>
          </w:tcPr>
          <w:p w14:paraId="594AF8FB" w14:textId="0401286C" w:rsidR="00A5599A" w:rsidRPr="00A5599A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8</w:t>
            </w:r>
            <w:r w:rsidR="00CE5E50">
              <w:rPr>
                <w:rFonts w:ascii="Calibri" w:eastAsia="Times New Roman" w:hAnsi="Calibri" w:cs="Calibri"/>
                <w:b/>
                <w:bCs/>
                <w:lang w:eastAsia="ru-RU"/>
              </w:rPr>
              <w:t>,0</w:t>
            </w:r>
          </w:p>
        </w:tc>
        <w:tc>
          <w:tcPr>
            <w:tcW w:w="2715" w:type="dxa"/>
            <w:vMerge w:val="restart"/>
            <w:shd w:val="clear" w:color="auto" w:fill="D9D9D9" w:themeFill="background1" w:themeFillShade="D9"/>
            <w:vAlign w:val="center"/>
          </w:tcPr>
          <w:p w14:paraId="2C3EA74D" w14:textId="6CDB9BFE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ГАБАРИТНЫЕ РАЗМЕРЫ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, см</w:t>
            </w: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vAlign w:val="center"/>
          </w:tcPr>
          <w:p w14:paraId="7AA500F2" w14:textId="7D6D94A6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ВЫСОТА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27224B29" w14:textId="3785FC13" w:rsidR="00A5599A" w:rsidRPr="00A5599A" w:rsidRDefault="003B3A0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85</w:t>
            </w:r>
          </w:p>
        </w:tc>
      </w:tr>
      <w:tr w:rsidR="00A5599A" w:rsidRPr="00A5599A" w14:paraId="0A9B44CC" w14:textId="77777777" w:rsidTr="00DC798B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4245F006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2388" w:type="dxa"/>
            <w:gridSpan w:val="2"/>
            <w:vMerge/>
            <w:vAlign w:val="center"/>
          </w:tcPr>
          <w:p w14:paraId="1015DD24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2715" w:type="dxa"/>
            <w:vMerge/>
            <w:shd w:val="clear" w:color="auto" w:fill="D9D9D9" w:themeFill="background1" w:themeFillShade="D9"/>
            <w:vAlign w:val="center"/>
          </w:tcPr>
          <w:p w14:paraId="31D16214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494" w:type="dxa"/>
            <w:gridSpan w:val="2"/>
            <w:shd w:val="clear" w:color="auto" w:fill="E7E6E6" w:themeFill="background2"/>
            <w:vAlign w:val="center"/>
          </w:tcPr>
          <w:p w14:paraId="48AC755A" w14:textId="64DA3C1D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ШИРИНА</w:t>
            </w:r>
          </w:p>
        </w:tc>
        <w:tc>
          <w:tcPr>
            <w:tcW w:w="1058" w:type="dxa"/>
            <w:shd w:val="clear" w:color="auto" w:fill="E7E6E6" w:themeFill="background2"/>
            <w:vAlign w:val="center"/>
          </w:tcPr>
          <w:p w14:paraId="1B1EE09A" w14:textId="23C53889" w:rsidR="00A5599A" w:rsidRPr="00A5599A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60</w:t>
            </w:r>
          </w:p>
        </w:tc>
      </w:tr>
      <w:tr w:rsidR="00A5599A" w:rsidRPr="00A5599A" w14:paraId="0654DAC7" w14:textId="77777777" w:rsidTr="00DC798B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01AAF937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2388" w:type="dxa"/>
            <w:gridSpan w:val="2"/>
            <w:vMerge/>
            <w:vAlign w:val="center"/>
          </w:tcPr>
          <w:p w14:paraId="172761D0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2715" w:type="dxa"/>
            <w:vMerge/>
            <w:shd w:val="clear" w:color="auto" w:fill="D9D9D9" w:themeFill="background1" w:themeFillShade="D9"/>
            <w:vAlign w:val="center"/>
          </w:tcPr>
          <w:p w14:paraId="5CE03032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vAlign w:val="center"/>
          </w:tcPr>
          <w:p w14:paraId="1FA5D185" w14:textId="0F827984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ГЛУБИНА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3763AF9D" w14:textId="03EEE11D" w:rsidR="00A5599A" w:rsidRPr="004F1D5C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52</w:t>
            </w:r>
          </w:p>
        </w:tc>
      </w:tr>
      <w:tr w:rsidR="00A5599A" w:rsidRPr="00A5599A" w14:paraId="03B038E9" w14:textId="77777777" w:rsidTr="00DC798B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059B560" w14:textId="10AFB51A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ИНДЕКС ЭНЕРГЕТИЧЕСКОЙ ЭФФЕКТИВНОСТИ 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EEI </w:t>
            </w:r>
            <w:r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2388" w:type="dxa"/>
            <w:gridSpan w:val="2"/>
            <w:vAlign w:val="center"/>
          </w:tcPr>
          <w:p w14:paraId="0C8FD661" w14:textId="4F51C2CD" w:rsidR="00A5599A" w:rsidRPr="00A5599A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41</w:t>
            </w:r>
            <w:r w:rsidR="008D2055">
              <w:rPr>
                <w:rFonts w:ascii="Calibri" w:eastAsia="Times New Roman" w:hAnsi="Calibri" w:cs="Calibri"/>
                <w:b/>
                <w:bCs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6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05200B0E" w14:textId="6D3648CD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КЛАСС ЭНЕРГЕТИЧЕСКОЙ ЭФФЕКТИВНОСТИ </w:t>
            </w:r>
            <w:r w:rsidRPr="00DC798B">
              <w:rPr>
                <w:rFonts w:ascii="Calibri" w:eastAsia="Times New Roman" w:hAnsi="Calibri" w:cs="Calibri"/>
                <w:color w:val="1F3864" w:themeColor="accent1" w:themeShade="80"/>
                <w:sz w:val="18"/>
                <w:szCs w:val="20"/>
                <w:lang w:eastAsia="ru-RU"/>
              </w:rPr>
              <w:t>&lt;а&gt;</w:t>
            </w:r>
          </w:p>
        </w:tc>
        <w:tc>
          <w:tcPr>
            <w:tcW w:w="2552" w:type="dxa"/>
            <w:gridSpan w:val="3"/>
            <w:shd w:val="clear" w:color="auto" w:fill="E7E6E6" w:themeFill="background2"/>
            <w:vAlign w:val="center"/>
          </w:tcPr>
          <w:p w14:paraId="3954C256" w14:textId="66D7B1A9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A</w:t>
            </w:r>
          </w:p>
        </w:tc>
      </w:tr>
      <w:tr w:rsidR="00A5599A" w:rsidRPr="00A5599A" w14:paraId="1AC91937" w14:textId="77777777" w:rsidTr="00DC798B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A840329" w14:textId="43C80B22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ПОКАЗАТЕЛЬ ЭФФЕКТИВНОСТИ ОТСТИРЫВАНИЯ </w:t>
            </w:r>
            <w:r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2388" w:type="dxa"/>
            <w:gridSpan w:val="2"/>
            <w:vAlign w:val="center"/>
          </w:tcPr>
          <w:p w14:paraId="5579FE6E" w14:textId="77180A7F" w:rsidR="00A5599A" w:rsidRPr="00A5599A" w:rsidRDefault="00CE5E50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1,0</w:t>
            </w:r>
            <w:r w:rsidR="008D2055">
              <w:rPr>
                <w:rFonts w:ascii="Calibri" w:eastAsia="Times New Roman" w:hAnsi="Calibri" w:cs="Calibri"/>
                <w:b/>
                <w:bCs/>
                <w:lang w:eastAsia="ru-RU"/>
              </w:rPr>
              <w:t>31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4422A730" w14:textId="354212AB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ЭФФЕКТИВНОСТЬ ПОЛОСКАНИЯ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, г/кг </w:t>
            </w:r>
            <w:r w:rsidRPr="00DC798B">
              <w:rPr>
                <w:rFonts w:ascii="Calibri" w:eastAsia="Times New Roman" w:hAnsi="Calibri" w:cs="Calibri"/>
                <w:color w:val="1F3864" w:themeColor="accent1" w:themeShade="80"/>
                <w:sz w:val="18"/>
                <w:szCs w:val="20"/>
                <w:lang w:eastAsia="ru-RU"/>
              </w:rPr>
              <w:t>&lt;а&gt;</w:t>
            </w:r>
          </w:p>
        </w:tc>
        <w:tc>
          <w:tcPr>
            <w:tcW w:w="2552" w:type="dxa"/>
            <w:gridSpan w:val="3"/>
            <w:vAlign w:val="center"/>
          </w:tcPr>
          <w:p w14:paraId="0074C57E" w14:textId="63DC5119" w:rsidR="00A5599A" w:rsidRPr="00A5599A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5,0</w:t>
            </w:r>
          </w:p>
        </w:tc>
      </w:tr>
      <w:tr w:rsidR="00A5599A" w:rsidRPr="00A5599A" w14:paraId="25EBFBB3" w14:textId="77777777" w:rsidTr="00DC798B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D90D6D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Потребление энергии в кВт·ч за цикл по программе "eco 40 - 60". Фактическое потребление энергии будет зависеть от того, как прибор используется</w:t>
            </w:r>
          </w:p>
        </w:tc>
        <w:tc>
          <w:tcPr>
            <w:tcW w:w="2388" w:type="dxa"/>
            <w:gridSpan w:val="2"/>
            <w:vAlign w:val="center"/>
          </w:tcPr>
          <w:p w14:paraId="34E4E7A7" w14:textId="2C51F6E6" w:rsidR="00A5599A" w:rsidRPr="004F1D5C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0</w:t>
            </w:r>
            <w:r w:rsidR="004F1D5C">
              <w:rPr>
                <w:rFonts w:ascii="Calibri" w:eastAsia="Times New Roman" w:hAnsi="Calibri" w:cs="Calibri"/>
                <w:b/>
                <w:bCs/>
                <w:lang w:eastAsia="ru-RU"/>
              </w:rPr>
              <w:t>,378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7B3B8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Расход воды в литрах за цикл по программе "eco 40 - 60". Фактический расход воды будет зависеть от того, как прибор используется, и от жесткости воды</w:t>
            </w:r>
          </w:p>
        </w:tc>
        <w:tc>
          <w:tcPr>
            <w:tcW w:w="2552" w:type="dxa"/>
            <w:gridSpan w:val="3"/>
            <w:shd w:val="clear" w:color="auto" w:fill="E7E6E6" w:themeFill="background2"/>
            <w:vAlign w:val="center"/>
          </w:tcPr>
          <w:p w14:paraId="72D664F5" w14:textId="754A87A5" w:rsidR="00A5599A" w:rsidRPr="004F1D5C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48</w:t>
            </w:r>
          </w:p>
        </w:tc>
      </w:tr>
      <w:tr w:rsidR="00A5599A" w:rsidRPr="00A5599A" w14:paraId="3395A0AC" w14:textId="77777777" w:rsidTr="00DC798B"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6923BCB2" w14:textId="0793FD33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Максимальная температура внутри обработанного текстиля, °C </w:t>
            </w:r>
            <w:r w:rsidR="00DC798B"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14:paraId="1B0ADB1F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номинальная загрузка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0A8501AB" w14:textId="3B6F8197" w:rsidR="00A5599A" w:rsidRPr="004F1D5C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31</w:t>
            </w:r>
          </w:p>
        </w:tc>
        <w:tc>
          <w:tcPr>
            <w:tcW w:w="2715" w:type="dxa"/>
            <w:vMerge w:val="restart"/>
            <w:shd w:val="clear" w:color="auto" w:fill="D9D9D9" w:themeFill="background1" w:themeFillShade="D9"/>
            <w:vAlign w:val="center"/>
          </w:tcPr>
          <w:p w14:paraId="2B9DA296" w14:textId="6EBAD230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Взвешенное содержание остаточной влаги, % </w:t>
            </w:r>
            <w:r w:rsidR="00DC798B"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vAlign w:val="center"/>
          </w:tcPr>
          <w:p w14:paraId="59732770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номинальная загрузка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31BCD073" w14:textId="43EC5D67" w:rsidR="00A5599A" w:rsidRPr="008D2055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62</w:t>
            </w:r>
            <w:r w:rsidR="008D2055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,9</w:t>
            </w:r>
          </w:p>
        </w:tc>
      </w:tr>
      <w:tr w:rsidR="00A5599A" w:rsidRPr="00A5599A" w14:paraId="0647F072" w14:textId="77777777" w:rsidTr="00DC798B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0E41B89C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543" w:type="dxa"/>
            <w:shd w:val="clear" w:color="auto" w:fill="E7E6E6" w:themeFill="background2"/>
            <w:vAlign w:val="center"/>
          </w:tcPr>
          <w:p w14:paraId="0A53EF26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половинная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510A3A4E" w14:textId="73349883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29</w:t>
            </w:r>
          </w:p>
        </w:tc>
        <w:tc>
          <w:tcPr>
            <w:tcW w:w="2715" w:type="dxa"/>
            <w:vMerge/>
            <w:shd w:val="clear" w:color="auto" w:fill="D9D9D9" w:themeFill="background1" w:themeFillShade="D9"/>
            <w:vAlign w:val="center"/>
          </w:tcPr>
          <w:p w14:paraId="106B9057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494" w:type="dxa"/>
            <w:gridSpan w:val="2"/>
            <w:shd w:val="clear" w:color="auto" w:fill="E7E6E6" w:themeFill="background2"/>
            <w:vAlign w:val="center"/>
          </w:tcPr>
          <w:p w14:paraId="098D1075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половинная</w:t>
            </w:r>
          </w:p>
        </w:tc>
        <w:tc>
          <w:tcPr>
            <w:tcW w:w="1058" w:type="dxa"/>
            <w:shd w:val="clear" w:color="auto" w:fill="E7E6E6" w:themeFill="background2"/>
            <w:vAlign w:val="center"/>
          </w:tcPr>
          <w:p w14:paraId="03BD0A7C" w14:textId="4D59EBC4" w:rsidR="00A5599A" w:rsidRPr="00A5599A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62</w:t>
            </w:r>
            <w:r w:rsidR="008D2055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</w:t>
            </w:r>
            <w:r w:rsidR="008D2055" w:rsidRPr="008D2055">
              <w:rPr>
                <w:rFonts w:ascii="Calibri" w:eastAsia="Times New Roman" w:hAnsi="Calibri" w:cs="Calibri"/>
                <w:b/>
                <w:bCs/>
                <w:lang w:eastAsia="ru-RU"/>
              </w:rPr>
              <w:t>9</w:t>
            </w:r>
          </w:p>
        </w:tc>
      </w:tr>
      <w:tr w:rsidR="00A5599A" w:rsidRPr="00A5599A" w14:paraId="75587186" w14:textId="77777777" w:rsidTr="00DC798B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10DFFE23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14:paraId="7C254B72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четвертная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3DCC403D" w14:textId="78C78420" w:rsidR="00A5599A" w:rsidRPr="004F1D5C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2</w:t>
            </w:r>
            <w:r w:rsidR="004F1D5C"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2715" w:type="dxa"/>
            <w:vMerge/>
            <w:shd w:val="clear" w:color="auto" w:fill="D9D9D9" w:themeFill="background1" w:themeFillShade="D9"/>
            <w:vAlign w:val="center"/>
          </w:tcPr>
          <w:p w14:paraId="5FC92652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42D0008A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четвертная</w:t>
            </w:r>
          </w:p>
        </w:tc>
        <w:tc>
          <w:tcPr>
            <w:tcW w:w="1058" w:type="dxa"/>
            <w:vAlign w:val="center"/>
          </w:tcPr>
          <w:p w14:paraId="40B1856D" w14:textId="42ECEAC6" w:rsidR="00A5599A" w:rsidRPr="00A5599A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62</w:t>
            </w:r>
            <w:r w:rsidR="008D2055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,</w:t>
            </w:r>
            <w:r w:rsidR="008D2055" w:rsidRPr="008D2055">
              <w:rPr>
                <w:rFonts w:ascii="Calibri" w:eastAsia="Times New Roman" w:hAnsi="Calibri" w:cs="Calibri"/>
                <w:b/>
                <w:bCs/>
                <w:lang w:eastAsia="ru-RU"/>
              </w:rPr>
              <w:t>9</w:t>
            </w:r>
          </w:p>
        </w:tc>
      </w:tr>
      <w:tr w:rsidR="00A5599A" w:rsidRPr="00A5599A" w14:paraId="5D820BD0" w14:textId="77777777" w:rsidTr="00DC798B"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5D081418" w14:textId="7A522D2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Скорость отжима, об/мин </w:t>
            </w:r>
            <w:r w:rsidR="00DC798B"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1543" w:type="dxa"/>
            <w:shd w:val="clear" w:color="auto" w:fill="E7E6E6" w:themeFill="background2"/>
            <w:vAlign w:val="center"/>
          </w:tcPr>
          <w:p w14:paraId="19F7C4A6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номинальная загрузка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513FC54F" w14:textId="45CECFCF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1400</w:t>
            </w:r>
          </w:p>
        </w:tc>
        <w:tc>
          <w:tcPr>
            <w:tcW w:w="2715" w:type="dxa"/>
            <w:vMerge w:val="restart"/>
            <w:shd w:val="clear" w:color="auto" w:fill="D9D9D9" w:themeFill="background1" w:themeFillShade="D9"/>
            <w:vAlign w:val="center"/>
          </w:tcPr>
          <w:p w14:paraId="16813999" w14:textId="3BED3BAD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КЛАСС ЭФФЕКТИВНОСТИ ОТЖИМА </w:t>
            </w:r>
            <w:r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2552" w:type="dxa"/>
            <w:gridSpan w:val="3"/>
            <w:vMerge w:val="restart"/>
            <w:shd w:val="clear" w:color="auto" w:fill="E7E6E6" w:themeFill="background2"/>
            <w:vAlign w:val="center"/>
          </w:tcPr>
          <w:p w14:paraId="768B6A83" w14:textId="55F20D49" w:rsidR="00A5599A" w:rsidRPr="004F1D5C" w:rsidRDefault="004F1D5C" w:rsidP="00DC79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С</w:t>
            </w:r>
          </w:p>
        </w:tc>
      </w:tr>
      <w:tr w:rsidR="00A5599A" w:rsidRPr="00A5599A" w14:paraId="558A88A0" w14:textId="77777777" w:rsidTr="00DC798B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610C1DE0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14:paraId="28E3091F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половинная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28E1AF92" w14:textId="3EDA344E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1400</w:t>
            </w:r>
          </w:p>
        </w:tc>
        <w:tc>
          <w:tcPr>
            <w:tcW w:w="2715" w:type="dxa"/>
            <w:vMerge/>
            <w:shd w:val="clear" w:color="auto" w:fill="D9D9D9" w:themeFill="background1" w:themeFillShade="D9"/>
            <w:vAlign w:val="center"/>
          </w:tcPr>
          <w:p w14:paraId="75194E8D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2552" w:type="dxa"/>
            <w:gridSpan w:val="3"/>
            <w:vMerge/>
            <w:shd w:val="clear" w:color="auto" w:fill="E7E6E6" w:themeFill="background2"/>
            <w:vAlign w:val="center"/>
          </w:tcPr>
          <w:p w14:paraId="66E7613F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A5599A" w:rsidRPr="00A5599A" w14:paraId="153F4B23" w14:textId="77777777" w:rsidTr="00DC798B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3EA83AB1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543" w:type="dxa"/>
            <w:shd w:val="clear" w:color="auto" w:fill="E7E6E6" w:themeFill="background2"/>
            <w:vAlign w:val="center"/>
          </w:tcPr>
          <w:p w14:paraId="56E0669A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четвертная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79CCF4AA" w14:textId="7445BDA7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1400</w:t>
            </w:r>
          </w:p>
        </w:tc>
        <w:tc>
          <w:tcPr>
            <w:tcW w:w="2715" w:type="dxa"/>
            <w:vMerge/>
            <w:shd w:val="clear" w:color="auto" w:fill="D9D9D9" w:themeFill="background1" w:themeFillShade="D9"/>
            <w:vAlign w:val="center"/>
          </w:tcPr>
          <w:p w14:paraId="46D30BFA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2552" w:type="dxa"/>
            <w:gridSpan w:val="3"/>
            <w:vMerge/>
            <w:shd w:val="clear" w:color="auto" w:fill="E7E6E6" w:themeFill="background2"/>
            <w:vAlign w:val="center"/>
          </w:tcPr>
          <w:p w14:paraId="297F5727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A5599A" w:rsidRPr="00A5599A" w14:paraId="30DFB358" w14:textId="77777777" w:rsidTr="00DC798B"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38323AA2" w14:textId="705458F2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Продолжительность </w:t>
            </w: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lastRenderedPageBreak/>
              <w:t xml:space="preserve">программы, ч:мин </w:t>
            </w:r>
            <w:r w:rsidR="00DC798B"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14:paraId="7A00262D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lastRenderedPageBreak/>
              <w:t xml:space="preserve">номинальная </w:t>
            </w: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lastRenderedPageBreak/>
              <w:t>загрузка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72C57791" w14:textId="2BF2B34F" w:rsidR="00A5599A" w:rsidRPr="004F1D5C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lastRenderedPageBreak/>
              <w:t>3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:</w:t>
            </w:r>
            <w:r w:rsidR="004F1D5C">
              <w:rPr>
                <w:rFonts w:ascii="Calibri" w:eastAsia="Times New Roman" w:hAnsi="Calibri" w:cs="Calibri"/>
                <w:b/>
                <w:bCs/>
                <w:lang w:eastAsia="ru-RU"/>
              </w:rPr>
              <w:t>38</w:t>
            </w:r>
          </w:p>
        </w:tc>
        <w:tc>
          <w:tcPr>
            <w:tcW w:w="2715" w:type="dxa"/>
            <w:vMerge w:val="restart"/>
            <w:shd w:val="clear" w:color="auto" w:fill="D9D9D9" w:themeFill="background1" w:themeFillShade="D9"/>
            <w:vAlign w:val="center"/>
          </w:tcPr>
          <w:p w14:paraId="1C88F32F" w14:textId="66776DAF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ТИП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14:paraId="4CE60F24" w14:textId="0EBA9147" w:rsidR="00A5599A" w:rsidRPr="00A5599A" w:rsidRDefault="00A5599A" w:rsidP="00DC79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br/>
            </w: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lastRenderedPageBreak/>
              <w:t>отдельно стоящий</w:t>
            </w:r>
          </w:p>
        </w:tc>
      </w:tr>
      <w:tr w:rsidR="00A5599A" w:rsidRPr="00A5599A" w14:paraId="07E15AE0" w14:textId="77777777" w:rsidTr="00DC798B">
        <w:tc>
          <w:tcPr>
            <w:tcW w:w="2830" w:type="dxa"/>
            <w:vMerge/>
            <w:shd w:val="clear" w:color="auto" w:fill="D9D9D9" w:themeFill="background1" w:themeFillShade="D9"/>
            <w:vAlign w:val="center"/>
          </w:tcPr>
          <w:p w14:paraId="10EFF397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543" w:type="dxa"/>
            <w:shd w:val="clear" w:color="auto" w:fill="E7E6E6" w:themeFill="background2"/>
            <w:vAlign w:val="center"/>
          </w:tcPr>
          <w:p w14:paraId="6060994E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половинная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74E6410A" w14:textId="17E6FCF6" w:rsidR="00A5599A" w:rsidRPr="004F1D5C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48</w:t>
            </w:r>
          </w:p>
        </w:tc>
        <w:tc>
          <w:tcPr>
            <w:tcW w:w="2715" w:type="dxa"/>
            <w:vMerge/>
            <w:shd w:val="clear" w:color="auto" w:fill="D9D9D9" w:themeFill="background1" w:themeFillShade="D9"/>
            <w:vAlign w:val="center"/>
          </w:tcPr>
          <w:p w14:paraId="405A1891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14:paraId="5B6D36EF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A5599A" w:rsidRPr="00A5599A" w14:paraId="08E76620" w14:textId="77777777" w:rsidTr="00DC798B">
        <w:tc>
          <w:tcPr>
            <w:tcW w:w="283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7F400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E089FC9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четвертная</w:t>
            </w:r>
          </w:p>
        </w:tc>
        <w:tc>
          <w:tcPr>
            <w:tcW w:w="845" w:type="dxa"/>
            <w:vAlign w:val="center"/>
          </w:tcPr>
          <w:p w14:paraId="7BE69830" w14:textId="7F499728" w:rsidR="00A5599A" w:rsidRPr="004F1D5C" w:rsidRDefault="004F1D5C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48</w:t>
            </w:r>
          </w:p>
        </w:tc>
        <w:tc>
          <w:tcPr>
            <w:tcW w:w="271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97627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14:paraId="60E694CD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A5599A" w:rsidRPr="00A5599A" w14:paraId="2595A233" w14:textId="77777777" w:rsidTr="00DC798B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0459173" w14:textId="672CAB83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Значение корректированного уровня звуковой мощности в фазе отжима, дБ (А) </w:t>
            </w:r>
            <w:r w:rsidR="00DC798B"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2388" w:type="dxa"/>
            <w:gridSpan w:val="2"/>
            <w:shd w:val="clear" w:color="auto" w:fill="E7E6E6" w:themeFill="background2"/>
            <w:vAlign w:val="center"/>
          </w:tcPr>
          <w:p w14:paraId="77E9A89D" w14:textId="09A51036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76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59F685F2" w14:textId="133DE610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КЛАСС АКУСТИЧЕСКОГО ШУМА 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(</w:t>
            </w:r>
            <w:r w:rsidR="00A5599A" w:rsidRPr="00A5599A">
              <w:rPr>
                <w:rFonts w:ascii="Calibri" w:eastAsia="Times New Roman" w:hAnsi="Calibri" w:cs="Calibri"/>
                <w:lang w:eastAsia="ru-RU"/>
              </w:rPr>
              <w:t>фаза отжима</w:t>
            </w:r>
            <w:r w:rsidR="00A5599A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) </w:t>
            </w:r>
            <w:r w:rsidRPr="00DC798B">
              <w:rPr>
                <w:rFonts w:ascii="Calibri" w:eastAsia="Times New Roman" w:hAnsi="Calibri" w:cs="Calibri"/>
                <w:bCs/>
                <w:color w:val="1F3864" w:themeColor="accent1" w:themeShade="80"/>
                <w:sz w:val="18"/>
                <w:lang w:eastAsia="ru-RU"/>
              </w:rPr>
              <w:t>&lt;а&gt;</w:t>
            </w:r>
          </w:p>
        </w:tc>
        <w:tc>
          <w:tcPr>
            <w:tcW w:w="2552" w:type="dxa"/>
            <w:gridSpan w:val="3"/>
            <w:shd w:val="clear" w:color="auto" w:fill="E7E6E6" w:themeFill="background2"/>
            <w:vAlign w:val="center"/>
          </w:tcPr>
          <w:p w14:paraId="617D78F1" w14:textId="6DC6D40F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B</w:t>
            </w:r>
          </w:p>
        </w:tc>
      </w:tr>
      <w:tr w:rsidR="00A5599A" w:rsidRPr="00A5599A" w14:paraId="545ABE19" w14:textId="77777777" w:rsidTr="00DC798B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87C4089" w14:textId="17F35990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Режим "</w:t>
            </w:r>
            <w:r w:rsidR="00DC798B"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ВЫКЛЮЧЕНО</w:t>
            </w: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", Вт</w:t>
            </w:r>
          </w:p>
        </w:tc>
        <w:tc>
          <w:tcPr>
            <w:tcW w:w="2388" w:type="dxa"/>
            <w:gridSpan w:val="2"/>
            <w:vAlign w:val="center"/>
          </w:tcPr>
          <w:p w14:paraId="51C4C8F2" w14:textId="3E82E8EE" w:rsidR="00A5599A" w:rsidRPr="008D2055" w:rsidRDefault="00CE5E50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0,</w:t>
            </w:r>
            <w:r w:rsidR="008D2055"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50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055DCB74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Режим ожидания, Вт</w:t>
            </w:r>
          </w:p>
        </w:tc>
        <w:tc>
          <w:tcPr>
            <w:tcW w:w="2552" w:type="dxa"/>
            <w:gridSpan w:val="3"/>
            <w:vAlign w:val="center"/>
          </w:tcPr>
          <w:p w14:paraId="7A52C4F4" w14:textId="7E4CDB14" w:rsidR="00A5599A" w:rsidRPr="00A5599A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-</w:t>
            </w:r>
          </w:p>
        </w:tc>
      </w:tr>
      <w:tr w:rsidR="00A5599A" w:rsidRPr="00A5599A" w14:paraId="537022C3" w14:textId="77777777" w:rsidTr="00DC798B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83BAFDB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Режим отложенного старта, Вт (если применимо)</w:t>
            </w:r>
          </w:p>
        </w:tc>
        <w:tc>
          <w:tcPr>
            <w:tcW w:w="2388" w:type="dxa"/>
            <w:gridSpan w:val="2"/>
            <w:vAlign w:val="center"/>
          </w:tcPr>
          <w:p w14:paraId="64D6382D" w14:textId="35978727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4,00</w:t>
            </w:r>
          </w:p>
        </w:tc>
        <w:tc>
          <w:tcPr>
            <w:tcW w:w="2715" w:type="dxa"/>
            <w:shd w:val="clear" w:color="auto" w:fill="D9D9D9" w:themeFill="background1" w:themeFillShade="D9"/>
            <w:vAlign w:val="center"/>
          </w:tcPr>
          <w:p w14:paraId="09360B77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Сетевой режим </w:t>
            </w:r>
            <w:r w:rsidRPr="00A5599A">
              <w:rPr>
                <w:rFonts w:ascii="Calibri" w:eastAsia="Times New Roman" w:hAnsi="Calibri" w:cs="Calibri"/>
                <w:lang w:eastAsia="ru-RU"/>
              </w:rPr>
              <w:t xml:space="preserve">(ожидания), </w:t>
            </w: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Вт </w:t>
            </w:r>
            <w:r w:rsidRPr="00A5599A">
              <w:rPr>
                <w:rFonts w:ascii="Calibri" w:eastAsia="Times New Roman" w:hAnsi="Calibri" w:cs="Calibri"/>
                <w:lang w:eastAsia="ru-RU"/>
              </w:rPr>
              <w:t>(если применимо)</w:t>
            </w:r>
          </w:p>
        </w:tc>
        <w:tc>
          <w:tcPr>
            <w:tcW w:w="2552" w:type="dxa"/>
            <w:gridSpan w:val="3"/>
            <w:vAlign w:val="center"/>
          </w:tcPr>
          <w:p w14:paraId="79628408" w14:textId="197C89A0" w:rsidR="00A5599A" w:rsidRPr="008D2055" w:rsidRDefault="008D2055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val="en-US" w:eastAsia="ru-RU"/>
              </w:rPr>
              <w:t>-</w:t>
            </w:r>
          </w:p>
        </w:tc>
      </w:tr>
      <w:tr w:rsidR="00DC798B" w:rsidRPr="00A5599A" w14:paraId="63B5D012" w14:textId="77777777" w:rsidTr="009B5572">
        <w:tc>
          <w:tcPr>
            <w:tcW w:w="9067" w:type="dxa"/>
            <w:gridSpan w:val="5"/>
            <w:tcBorders>
              <w:bottom w:val="single" w:sz="4" w:space="0" w:color="auto"/>
            </w:tcBorders>
            <w:vAlign w:val="center"/>
          </w:tcPr>
          <w:p w14:paraId="5A0484EC" w14:textId="77777777" w:rsidR="00DC798B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МИНИМАЛЬНЫЙ ГАРАНТИЙНЫЙ СРОК ЭКСПЛУАТАЦИИ, ПРЕДЛАГАЕМЫЙ ИЗГОТОВИТЕЛЕМ: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FF2766C" w14:textId="4BA68CE8" w:rsidR="00DC798B" w:rsidRPr="00A5599A" w:rsidRDefault="00C95F3C" w:rsidP="009B5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  <w:r w:rsidR="009B5572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год</w:t>
            </w: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а</w:t>
            </w:r>
          </w:p>
        </w:tc>
      </w:tr>
      <w:tr w:rsidR="00A5599A" w:rsidRPr="00A5599A" w14:paraId="496668B9" w14:textId="77777777" w:rsidTr="009B5572">
        <w:tc>
          <w:tcPr>
            <w:tcW w:w="9067" w:type="dxa"/>
            <w:gridSpan w:val="5"/>
            <w:shd w:val="clear" w:color="auto" w:fill="E7E6E6" w:themeFill="background2"/>
            <w:vAlign w:val="center"/>
          </w:tcPr>
          <w:p w14:paraId="50FC1D47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Этот продукт предназначен для высвобождения ионов серебра во время цикла стирки</w:t>
            </w:r>
          </w:p>
        </w:tc>
        <w:tc>
          <w:tcPr>
            <w:tcW w:w="1418" w:type="dxa"/>
            <w:gridSpan w:val="2"/>
            <w:shd w:val="clear" w:color="auto" w:fill="E7E6E6" w:themeFill="background2"/>
            <w:vAlign w:val="center"/>
          </w:tcPr>
          <w:p w14:paraId="72FC055B" w14:textId="619496A8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НЕТ</w:t>
            </w:r>
          </w:p>
        </w:tc>
      </w:tr>
      <w:tr w:rsidR="00A5599A" w:rsidRPr="00A5599A" w14:paraId="51BF7930" w14:textId="77777777" w:rsidTr="00A5599A">
        <w:tc>
          <w:tcPr>
            <w:tcW w:w="10485" w:type="dxa"/>
            <w:gridSpan w:val="7"/>
            <w:vAlign w:val="center"/>
          </w:tcPr>
          <w:p w14:paraId="78CC5400" w14:textId="77777777" w:rsidR="00A5599A" w:rsidRPr="00A5599A" w:rsidRDefault="00A5599A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5599A">
              <w:rPr>
                <w:rFonts w:ascii="Calibri" w:eastAsia="Times New Roman" w:hAnsi="Calibri" w:cs="Calibri"/>
                <w:b/>
                <w:bCs/>
                <w:lang w:eastAsia="ru-RU"/>
              </w:rPr>
              <w:t>Дополнительная информация:</w:t>
            </w:r>
          </w:p>
        </w:tc>
      </w:tr>
      <w:tr w:rsidR="00A5599A" w:rsidRPr="00A5599A" w14:paraId="3E2AEFC6" w14:textId="77777777" w:rsidTr="00A5599A">
        <w:tc>
          <w:tcPr>
            <w:tcW w:w="10485" w:type="dxa"/>
            <w:gridSpan w:val="7"/>
            <w:vAlign w:val="center"/>
          </w:tcPr>
          <w:p w14:paraId="39990393" w14:textId="346A15F2" w:rsidR="00A5599A" w:rsidRPr="00A5599A" w:rsidRDefault="00DC798B" w:rsidP="00A5599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DC798B">
              <w:rPr>
                <w:rFonts w:ascii="Calibri" w:eastAsia="Times New Roman" w:hAnsi="Calibri" w:cs="Calibri"/>
                <w:color w:val="1F3864" w:themeColor="accent1" w:themeShade="80"/>
                <w:sz w:val="18"/>
                <w:szCs w:val="16"/>
                <w:lang w:eastAsia="ru-RU"/>
              </w:rPr>
              <w:t>&lt;а&gt;</w:t>
            </w:r>
            <w:r w:rsidR="00A5599A" w:rsidRPr="00A5599A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Для программы "eco 40 - 60".</w:t>
            </w:r>
          </w:p>
        </w:tc>
      </w:tr>
    </w:tbl>
    <w:p w14:paraId="5255F3F0" w14:textId="467C17E0" w:rsidR="00A5599A" w:rsidRDefault="00A5599A"/>
    <w:p w14:paraId="21ACD67A" w14:textId="77777777" w:rsidR="00A5599A" w:rsidRDefault="00A5599A"/>
    <w:p w14:paraId="32C59463" w14:textId="60DA784C" w:rsidR="005D2153" w:rsidRDefault="005D2153"/>
    <w:p w14:paraId="3845EFC0" w14:textId="6E0B610E" w:rsidR="005D2153" w:rsidRDefault="005D2153"/>
    <w:p w14:paraId="45973ACA" w14:textId="77777777" w:rsidR="005D2153" w:rsidRDefault="005D2153"/>
    <w:sectPr w:rsidR="005D2153" w:rsidSect="005D2153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FD"/>
    <w:rsid w:val="002D188F"/>
    <w:rsid w:val="003B3A0C"/>
    <w:rsid w:val="004F1D5C"/>
    <w:rsid w:val="005A6086"/>
    <w:rsid w:val="005D2153"/>
    <w:rsid w:val="006C33E0"/>
    <w:rsid w:val="008D2055"/>
    <w:rsid w:val="00996820"/>
    <w:rsid w:val="009B5572"/>
    <w:rsid w:val="00A21A93"/>
    <w:rsid w:val="00A55399"/>
    <w:rsid w:val="00A5599A"/>
    <w:rsid w:val="00AA6AFD"/>
    <w:rsid w:val="00C95F3C"/>
    <w:rsid w:val="00CE5E50"/>
    <w:rsid w:val="00DC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1F38"/>
  <w15:chartTrackingRefBased/>
  <w15:docId w15:val="{0FF3D596-504C-40F8-B3CF-A660E3F1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Sergei Gusev</cp:lastModifiedBy>
  <cp:revision>12</cp:revision>
  <dcterms:created xsi:type="dcterms:W3CDTF">2024-11-18T07:27:00Z</dcterms:created>
  <dcterms:modified xsi:type="dcterms:W3CDTF">2026-07-20T16:52:00Z</dcterms:modified>
</cp:coreProperties>
</file>